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EB" w:rsidRDefault="001704EB" w:rsidP="001704EB">
      <w:pPr>
        <w:pStyle w:val="StandardWeb"/>
        <w:jc w:val="both"/>
        <w:rPr>
          <w:rFonts w:ascii="Arial" w:hAnsi="Arial" w:cs="Arial"/>
          <w:color w:val="333333"/>
        </w:rPr>
      </w:pPr>
      <w:r w:rsidRPr="001704EB">
        <w:rPr>
          <w:rFonts w:ascii="Arial" w:hAnsi="Arial" w:cs="Arial"/>
          <w:color w:val="333333"/>
        </w:rPr>
        <w:t xml:space="preserve">Naša škola prijavila se za </w:t>
      </w:r>
      <w:r w:rsidRPr="001704EB">
        <w:rPr>
          <w:rStyle w:val="Naglaeno"/>
          <w:rFonts w:ascii="Arial" w:hAnsi="Arial" w:cs="Arial"/>
          <w:color w:val="008000"/>
        </w:rPr>
        <w:t>projekt "Želim stablo"</w:t>
      </w:r>
      <w:r w:rsidRPr="001704EB">
        <w:rPr>
          <w:rFonts w:ascii="Arial" w:hAnsi="Arial" w:cs="Arial"/>
          <w:color w:val="333333"/>
        </w:rPr>
        <w:t xml:space="preserve"> </w:t>
      </w:r>
      <w:r w:rsidRPr="001704EB">
        <w:rPr>
          <w:rFonts w:ascii="Arial" w:hAnsi="Arial" w:cs="Arial"/>
          <w:color w:val="333333"/>
        </w:rPr>
        <w:t xml:space="preserve">koji je pokrenula izdavačka kuća </w:t>
      </w:r>
      <w:proofErr w:type="spellStart"/>
      <w:r w:rsidRPr="001704EB">
        <w:rPr>
          <w:rFonts w:ascii="Arial" w:hAnsi="Arial" w:cs="Arial"/>
          <w:color w:val="333333"/>
        </w:rPr>
        <w:t>ProfilKlett</w:t>
      </w:r>
      <w:proofErr w:type="spellEnd"/>
      <w:r w:rsidRPr="001704EB">
        <w:rPr>
          <w:rFonts w:ascii="Arial" w:hAnsi="Arial" w:cs="Arial"/>
          <w:color w:val="333333"/>
        </w:rPr>
        <w:t xml:space="preserve">. Ovim projektom želimo povezati znanja iz STEM područja s ostalim predmetima a ujedno kod učenika pobuditi razvoj ekološke i društveno-socijalne svijesti. </w:t>
      </w:r>
    </w:p>
    <w:p w:rsidR="001704EB" w:rsidRDefault="001704EB" w:rsidP="001704EB">
      <w:pPr>
        <w:pStyle w:val="Standard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Odabrane škole od izdavačke kuće </w:t>
      </w:r>
      <w:proofErr w:type="spellStart"/>
      <w:r>
        <w:rPr>
          <w:rFonts w:ascii="Arial" w:hAnsi="Arial" w:cs="Arial"/>
          <w:color w:val="333333"/>
        </w:rPr>
        <w:t>ProfilKlett</w:t>
      </w:r>
      <w:proofErr w:type="spellEnd"/>
      <w:r>
        <w:rPr>
          <w:rFonts w:ascii="Arial" w:hAnsi="Arial" w:cs="Arial"/>
          <w:color w:val="333333"/>
        </w:rPr>
        <w:t xml:space="preserve"> dobit će </w:t>
      </w:r>
      <w:r w:rsidR="00B42249">
        <w:rPr>
          <w:rFonts w:ascii="Arial" w:hAnsi="Arial" w:cs="Arial"/>
          <w:color w:val="333333"/>
        </w:rPr>
        <w:t xml:space="preserve">set za zalijevanje biljke koji će biti programiran uz pomoć </w:t>
      </w:r>
      <w:proofErr w:type="spellStart"/>
      <w:r w:rsidR="00B42249">
        <w:rPr>
          <w:rFonts w:ascii="Arial" w:hAnsi="Arial" w:cs="Arial"/>
          <w:color w:val="333333"/>
        </w:rPr>
        <w:t>micro:bita</w:t>
      </w:r>
      <w:proofErr w:type="spellEnd"/>
      <w:r w:rsidR="00B42249">
        <w:rPr>
          <w:rFonts w:ascii="Arial" w:hAnsi="Arial" w:cs="Arial"/>
          <w:color w:val="333333"/>
        </w:rPr>
        <w:t xml:space="preserve"> koji su učenici 6. razreda dobili na korištenje u nastavi ove školske godine.</w:t>
      </w:r>
    </w:p>
    <w:p w:rsidR="001704EB" w:rsidRDefault="001704EB" w:rsidP="001704EB">
      <w:pPr>
        <w:pStyle w:val="Standard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Više informacija vezanih za ovaj projekt </w:t>
      </w:r>
      <w:proofErr w:type="spellStart"/>
      <w:r>
        <w:rPr>
          <w:rFonts w:ascii="Arial" w:hAnsi="Arial" w:cs="Arial"/>
          <w:color w:val="333333"/>
        </w:rPr>
        <w:t>ProfilKlett</w:t>
      </w:r>
      <w:proofErr w:type="spellEnd"/>
      <w:r>
        <w:rPr>
          <w:rFonts w:ascii="Arial" w:hAnsi="Arial" w:cs="Arial"/>
          <w:color w:val="333333"/>
        </w:rPr>
        <w:t xml:space="preserve">-a možete vidjeti na web stranici </w:t>
      </w:r>
      <w:hyperlink r:id="rId4" w:history="1">
        <w:r w:rsidRPr="00E231DD">
          <w:rPr>
            <w:rStyle w:val="Hiperveza"/>
            <w:rFonts w:ascii="Arial" w:hAnsi="Arial" w:cs="Arial"/>
          </w:rPr>
          <w:t>https://www.profil-klett.hr/</w:t>
        </w:r>
      </w:hyperlink>
      <w:r>
        <w:rPr>
          <w:rFonts w:ascii="Arial" w:hAnsi="Arial" w:cs="Arial"/>
          <w:color w:val="333333"/>
        </w:rPr>
        <w:t>.</w:t>
      </w:r>
    </w:p>
    <w:p w:rsidR="001704EB" w:rsidRDefault="001704EB" w:rsidP="001704EB">
      <w:pPr>
        <w:pStyle w:val="StandardWeb"/>
        <w:shd w:val="clear" w:color="auto" w:fill="FFFFFF" w:themeFill="background1"/>
        <w:jc w:val="center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69F78DCF" wp14:editId="4ED926F3">
            <wp:extent cx="1720880" cy="1581150"/>
            <wp:effectExtent l="0" t="0" r="0" b="0"/>
            <wp:docPr id="2" name="Slika 2" descr="Slikovni rezultat za Å¾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Å¾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22" cy="15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glaeno"/>
          <w:rFonts w:ascii="Verdana" w:hAnsi="Verdana"/>
          <w:color w:val="008000"/>
          <w:sz w:val="27"/>
          <w:szCs w:val="27"/>
        </w:rPr>
        <w:t>Projekt „Želim stablo“  </w:t>
      </w:r>
      <w:r>
        <w:rPr>
          <w:rFonts w:ascii="Verdana" w:hAnsi="Verdana"/>
          <w:b/>
          <w:bCs/>
          <w:noProof/>
          <w:color w:val="008000"/>
          <w:sz w:val="27"/>
          <w:szCs w:val="27"/>
        </w:rPr>
        <w:drawing>
          <wp:inline distT="0" distB="0" distL="0" distR="0" wp14:anchorId="0D78FC65" wp14:editId="727B1229">
            <wp:extent cx="1433151" cy="2181225"/>
            <wp:effectExtent l="0" t="0" r="0" b="0"/>
            <wp:docPr id="1" name="Slika 1" descr="http://www.os-ibmazuranic-sb.skole.hr/upload/os-ibmazuranic-sb/images/newsimg/400/Image/h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ibmazuranic-sb.skole.hr/upload/os-ibmazuranic-sb/images/newsimg/400/Image/hr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3" cy="21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>U zelenoj oazi, u srcu Slavonije, smjestila se OŠ „Ivana Brlić - Mažuranić“ koja će u sklopu projekta </w:t>
      </w:r>
      <w:r w:rsidRPr="001704EB">
        <w:rPr>
          <w:rStyle w:val="Naglaeno"/>
          <w:rFonts w:ascii="Verdana" w:hAnsi="Verdana"/>
          <w:color w:val="000000"/>
        </w:rPr>
        <w:t>„Želim stablo“</w:t>
      </w:r>
      <w:r w:rsidRPr="001704EB">
        <w:rPr>
          <w:rFonts w:ascii="Verdana" w:hAnsi="Verdana"/>
          <w:color w:val="000000"/>
        </w:rPr>
        <w:t> suradnjom razredne i predmetne nastave iz sjemenki hrasta lužnjaka (</w:t>
      </w:r>
      <w:proofErr w:type="spellStart"/>
      <w:r w:rsidRPr="001704EB">
        <w:rPr>
          <w:rFonts w:ascii="Verdana" w:hAnsi="Verdana"/>
          <w:color w:val="000000"/>
        </w:rPr>
        <w:t>Quercus</w:t>
      </w:r>
      <w:proofErr w:type="spellEnd"/>
      <w:r w:rsidRPr="001704EB">
        <w:rPr>
          <w:rFonts w:ascii="Verdana" w:hAnsi="Verdana"/>
          <w:color w:val="000000"/>
        </w:rPr>
        <w:t xml:space="preserve"> </w:t>
      </w:r>
      <w:proofErr w:type="spellStart"/>
      <w:r w:rsidRPr="001704EB">
        <w:rPr>
          <w:rFonts w:ascii="Verdana" w:hAnsi="Verdana"/>
          <w:color w:val="000000"/>
        </w:rPr>
        <w:t>robur</w:t>
      </w:r>
      <w:proofErr w:type="spellEnd"/>
      <w:r w:rsidRPr="001704EB">
        <w:rPr>
          <w:rFonts w:ascii="Verdana" w:hAnsi="Verdana"/>
          <w:color w:val="000000"/>
        </w:rPr>
        <w:t xml:space="preserve">) uzgojiti stablo za </w:t>
      </w:r>
      <w:proofErr w:type="spellStart"/>
      <w:r w:rsidRPr="001704EB">
        <w:rPr>
          <w:rFonts w:ascii="Verdana" w:hAnsi="Verdana"/>
          <w:color w:val="000000"/>
        </w:rPr>
        <w:t>ozelenjavan</w:t>
      </w:r>
      <w:bookmarkStart w:id="0" w:name="_GoBack"/>
      <w:bookmarkEnd w:id="0"/>
      <w:r w:rsidRPr="001704EB">
        <w:rPr>
          <w:rFonts w:ascii="Verdana" w:hAnsi="Verdana"/>
          <w:color w:val="000000"/>
        </w:rPr>
        <w:t>je</w:t>
      </w:r>
      <w:proofErr w:type="spellEnd"/>
      <w:r w:rsidRPr="001704EB">
        <w:rPr>
          <w:rFonts w:ascii="Verdana" w:hAnsi="Verdana"/>
          <w:color w:val="000000"/>
        </w:rPr>
        <w:t xml:space="preserve"> dvorišta naše škole. Upravo je hrast lužnjak karakteristično stablo za nizinsko područje Republike Hrvatske i tok rijeke Save, područja u kojem živimo.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Style w:val="Naglaeno"/>
          <w:rFonts w:ascii="Verdana" w:hAnsi="Verdana"/>
          <w:color w:val="000000"/>
        </w:rPr>
        <w:t>Hrast</w:t>
      </w:r>
      <w:r w:rsidRPr="001704EB">
        <w:rPr>
          <w:rFonts w:ascii="Verdana" w:hAnsi="Verdana"/>
          <w:color w:val="000000"/>
        </w:rPr>
        <w:t> je veliko i moćno drvo koje oko sebe zrači pozitivnom energijom. Od davnina je simbol dugovječnosti, snage, čvrstine, materijalne i duhovne stabilnosti. Neki primjerci ove biljke dostižu visinu preko 40 metara, debljinu stabla preko 2 metra i starost preko 1000 godina. Upravo zbog toga su stari Slaveni cijenili hrast kao sveto drvo.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>Žir, hrastov plod, spada u omiljenu hranu mnogih životinja i ptica, a ljudskoj populaciji može biti i hrana i lijek. Ljekovita svojstva ima i hrastova kora koja se najviše koristi kod pravljenja čaja.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>Učenici 3. razreda, koji su na izvannastavnoj aktivnosti cvjećari, upoznati su  s mnoštvom biljnih vrsta nizinskog kraja. Spomenuti učenici p</w:t>
      </w:r>
      <w:r>
        <w:rPr>
          <w:rFonts w:ascii="Verdana" w:hAnsi="Verdana"/>
          <w:color w:val="000000"/>
        </w:rPr>
        <w:t>romatrat će s učiteljicom (</w:t>
      </w:r>
      <w:r w:rsidRPr="001704EB">
        <w:rPr>
          <w:rFonts w:ascii="Verdana" w:hAnsi="Verdana"/>
          <w:b/>
          <w:color w:val="000000"/>
        </w:rPr>
        <w:t>Ivonom</w:t>
      </w:r>
      <w:r w:rsidRPr="001704EB">
        <w:rPr>
          <w:rFonts w:ascii="Verdana" w:hAnsi="Verdana"/>
          <w:b/>
          <w:color w:val="000000"/>
        </w:rPr>
        <w:t xml:space="preserve"> Matić</w:t>
      </w:r>
      <w:r w:rsidRPr="001704EB">
        <w:rPr>
          <w:rFonts w:ascii="Verdana" w:hAnsi="Verdana"/>
          <w:color w:val="000000"/>
        </w:rPr>
        <w:t xml:space="preserve">) klijanje žira posađenog u lončanicu i smještenog na osvijetljenom dijelu učionice i klijanje žira posađenog u drugu lončanicu smještenog u zasjenjenom dijelu učionice. Ekolozi i mali cvjećari naše škole naučit će i izrađivati otisak kore drveta te će od plodova </w:t>
      </w:r>
      <w:r w:rsidRPr="001704EB">
        <w:rPr>
          <w:rFonts w:ascii="Verdana" w:hAnsi="Verdana"/>
          <w:color w:val="000000"/>
        </w:rPr>
        <w:lastRenderedPageBreak/>
        <w:t xml:space="preserve">hrasta izrađivati ogrlice kako bi im se što više razvijala svijest o zaštiti prirode i važnosti recikliranja. Hrast lužnjak zahtijeva duboka, </w:t>
      </w:r>
      <w:proofErr w:type="spellStart"/>
      <w:r w:rsidRPr="001704EB">
        <w:rPr>
          <w:rFonts w:ascii="Verdana" w:hAnsi="Verdana"/>
          <w:color w:val="000000"/>
        </w:rPr>
        <w:t>glinovita</w:t>
      </w:r>
      <w:proofErr w:type="spellEnd"/>
      <w:r w:rsidRPr="001704EB">
        <w:rPr>
          <w:rFonts w:ascii="Verdana" w:hAnsi="Verdana"/>
          <w:color w:val="000000"/>
        </w:rPr>
        <w:t xml:space="preserve"> ili pjeskovita, plodna, pretežno vlažna zemljišta. Ima korijenski sustav koji se razvija vrlo brzo, stoga lončanica treba biti prostrana. Klijanje se odvija kroz dva mjeseca. Prvo se razvija korijenski sustav, a zatim počinje nicati. Jednu lončanicu bi zalijevali učenici, a druga bi bila zalijevana </w:t>
      </w:r>
      <w:proofErr w:type="spellStart"/>
      <w:r w:rsidRPr="001704EB">
        <w:rPr>
          <w:rFonts w:ascii="Verdana" w:hAnsi="Verdana"/>
          <w:color w:val="000000"/>
        </w:rPr>
        <w:t>micro:bit-om</w:t>
      </w:r>
      <w:proofErr w:type="spellEnd"/>
      <w:r w:rsidRPr="001704EB">
        <w:rPr>
          <w:rFonts w:ascii="Verdana" w:hAnsi="Verdana"/>
          <w:color w:val="000000"/>
        </w:rPr>
        <w:t>. Učenici bi vodili dnevnik praćenja u koji bi upisivali bilješke vezane za osnovne uvjete života biljke (svjetlost, tlo, zrak-temperatura, voda).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>U sklopu nastave biologije, pod str</w:t>
      </w:r>
      <w:r>
        <w:rPr>
          <w:rFonts w:ascii="Verdana" w:hAnsi="Verdana"/>
          <w:color w:val="000000"/>
        </w:rPr>
        <w:t>učnim vodstvom učiteljice (</w:t>
      </w:r>
      <w:r w:rsidRPr="001704EB">
        <w:rPr>
          <w:rFonts w:ascii="Verdana" w:hAnsi="Verdana"/>
          <w:b/>
          <w:color w:val="000000"/>
        </w:rPr>
        <w:t>Ivanom</w:t>
      </w:r>
      <w:r w:rsidRPr="001704EB">
        <w:rPr>
          <w:rFonts w:ascii="Verdana" w:hAnsi="Verdana"/>
          <w:b/>
          <w:color w:val="000000"/>
        </w:rPr>
        <w:t xml:space="preserve"> </w:t>
      </w:r>
      <w:proofErr w:type="spellStart"/>
      <w:r w:rsidRPr="001704EB">
        <w:rPr>
          <w:rFonts w:ascii="Verdana" w:hAnsi="Verdana"/>
          <w:b/>
          <w:color w:val="000000"/>
        </w:rPr>
        <w:t>Bešlić</w:t>
      </w:r>
      <w:proofErr w:type="spellEnd"/>
      <w:r w:rsidRPr="001704EB">
        <w:rPr>
          <w:rFonts w:ascii="Verdana" w:hAnsi="Verdana"/>
          <w:color w:val="000000"/>
        </w:rPr>
        <w:t>), učenici 7. razreda upoznat će se s vrstama hrasta u Slavoniji, njihovim karakteristikama i prilagodbama te ljekovitim svojstvima kore hrasta, ali i s nutritivnim vrijednostima ploda žira.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>Na nastavi informatike učenici 6. razreda</w:t>
      </w:r>
      <w:r>
        <w:rPr>
          <w:rFonts w:ascii="Verdana" w:hAnsi="Verdana"/>
          <w:color w:val="000000"/>
        </w:rPr>
        <w:t xml:space="preserve"> će zajedno s učiteljicom (</w:t>
      </w:r>
      <w:r w:rsidRPr="001704EB">
        <w:rPr>
          <w:rFonts w:ascii="Verdana" w:hAnsi="Verdana"/>
          <w:b/>
          <w:color w:val="000000"/>
        </w:rPr>
        <w:t>Editom</w:t>
      </w:r>
      <w:r w:rsidRPr="001704EB">
        <w:rPr>
          <w:rFonts w:ascii="Verdana" w:hAnsi="Verdana"/>
          <w:b/>
          <w:color w:val="000000"/>
        </w:rPr>
        <w:t xml:space="preserve"> Kovačević </w:t>
      </w:r>
      <w:proofErr w:type="spellStart"/>
      <w:r w:rsidRPr="001704EB">
        <w:rPr>
          <w:rFonts w:ascii="Verdana" w:hAnsi="Verdana"/>
          <w:b/>
          <w:color w:val="000000"/>
        </w:rPr>
        <w:t>Orešić</w:t>
      </w:r>
      <w:proofErr w:type="spellEnd"/>
      <w:r w:rsidRPr="001704EB">
        <w:rPr>
          <w:rFonts w:ascii="Verdana" w:hAnsi="Verdana"/>
          <w:color w:val="000000"/>
        </w:rPr>
        <w:t>) programirati </w:t>
      </w:r>
      <w:proofErr w:type="spellStart"/>
      <w:r w:rsidRPr="001704EB">
        <w:rPr>
          <w:rStyle w:val="Naglaeno"/>
          <w:rFonts w:ascii="Verdana" w:hAnsi="Verdana"/>
          <w:color w:val="000000"/>
        </w:rPr>
        <w:t>micro:bit</w:t>
      </w:r>
      <w:proofErr w:type="spellEnd"/>
      <w:r w:rsidRPr="001704EB">
        <w:rPr>
          <w:rFonts w:ascii="Verdana" w:hAnsi="Verdana"/>
          <w:color w:val="000000"/>
        </w:rPr>
        <w:t> za zalijevanje biljke. U sklopu nastave putem web-a istražiti i prikupiti podatke i slike hrasta lužnjaka, te na kraju napraviti prezentaciju vezanu za zadanu temu.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>Učenici 7. razreda podatke dobivene iz dnevnika praćenja, unijet će u tablice i grafički obraditi (MS Excel). Iz dobivenih rezultata moći ćemo vidjeti utječu li zadani parametri (temperatura, vlažnost tla i svjetlost) na rast biljke i u kojoj mjeri.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 xml:space="preserve">Ovim projektom zapravo nastojimo potaknuti rast mladih biljaka hrasta i očuvati nam toliko dragocjene autohtone sorte našeg nadaleko poznatog i cijenjenog nizinskog hrasta lužnjaka. Želimo primijeniti znanja iz STEM područja pri uzgoju biljaka, razvijati </w:t>
      </w:r>
      <w:proofErr w:type="spellStart"/>
      <w:r w:rsidRPr="001704EB">
        <w:rPr>
          <w:rFonts w:ascii="Verdana" w:hAnsi="Verdana"/>
          <w:color w:val="000000"/>
        </w:rPr>
        <w:t>međupredmetnu</w:t>
      </w:r>
      <w:proofErr w:type="spellEnd"/>
      <w:r w:rsidRPr="001704EB">
        <w:rPr>
          <w:rFonts w:ascii="Verdana" w:hAnsi="Verdana"/>
          <w:color w:val="000000"/>
        </w:rPr>
        <w:t xml:space="preserve"> povezanost i podizati svijest o važnosti sadnje i zaštite stabala.</w:t>
      </w:r>
    </w:p>
    <w:p w:rsidR="001704EB" w:rsidRPr="001704EB" w:rsidRDefault="001704EB" w:rsidP="001704EB">
      <w:pPr>
        <w:pStyle w:val="StandardWeb"/>
        <w:shd w:val="clear" w:color="auto" w:fill="FFFFFF" w:themeFill="background1"/>
        <w:jc w:val="both"/>
        <w:rPr>
          <w:rFonts w:ascii="Verdana" w:hAnsi="Verdana"/>
          <w:color w:val="000000"/>
        </w:rPr>
      </w:pPr>
      <w:r w:rsidRPr="001704EB">
        <w:rPr>
          <w:rFonts w:ascii="Verdana" w:hAnsi="Verdana"/>
          <w:color w:val="000000"/>
        </w:rPr>
        <w:t>Na kraju projekta učenici će zajedno sa svojim učiteljicama zasaditi mladice hrasta u blizini školskog dvorišta.</w:t>
      </w:r>
    </w:p>
    <w:p w:rsidR="001704EB" w:rsidRPr="001704EB" w:rsidRDefault="001704EB" w:rsidP="001704EB">
      <w:pPr>
        <w:pStyle w:val="StandardWeb"/>
        <w:jc w:val="both"/>
        <w:rPr>
          <w:rFonts w:ascii="Arial" w:hAnsi="Arial" w:cs="Arial"/>
          <w:color w:val="333333"/>
        </w:rPr>
      </w:pPr>
    </w:p>
    <w:sectPr w:rsidR="001704EB" w:rsidRPr="0017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EB"/>
    <w:rsid w:val="001704EB"/>
    <w:rsid w:val="001B1585"/>
    <w:rsid w:val="00B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3DEE-B4D9-48FF-9274-2FFA648A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04EB"/>
    <w:rPr>
      <w:b/>
      <w:bCs/>
    </w:rPr>
  </w:style>
  <w:style w:type="character" w:styleId="Hiperveza">
    <w:name w:val="Hyperlink"/>
    <w:basedOn w:val="Zadanifontodlomka"/>
    <w:uiPriority w:val="99"/>
    <w:unhideWhenUsed/>
    <w:rsid w:val="00170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profil-klet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2018-04-10T13:39:00Z</dcterms:created>
  <dcterms:modified xsi:type="dcterms:W3CDTF">2018-04-10T13:54:00Z</dcterms:modified>
</cp:coreProperties>
</file>